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9FA40" w14:textId="1D2E9C00" w:rsidR="00AA64C3" w:rsidRDefault="00B26312">
      <w:pPr>
        <w:rPr>
          <w:b/>
          <w:sz w:val="24"/>
          <w:szCs w:val="24"/>
        </w:rPr>
      </w:pPr>
      <w:r w:rsidRPr="00B26312">
        <w:rPr>
          <w:b/>
          <w:sz w:val="24"/>
          <w:szCs w:val="24"/>
        </w:rPr>
        <w:t>Surf Life Saving Cornwall Annual General Meeting 21</w:t>
      </w:r>
      <w:r w:rsidRPr="00B26312">
        <w:rPr>
          <w:b/>
          <w:sz w:val="24"/>
          <w:szCs w:val="24"/>
          <w:vertAlign w:val="superscript"/>
        </w:rPr>
        <w:t>st</w:t>
      </w:r>
      <w:r w:rsidRPr="00B26312">
        <w:rPr>
          <w:b/>
          <w:sz w:val="24"/>
          <w:szCs w:val="24"/>
        </w:rPr>
        <w:t xml:space="preserve"> March 2019 at Perranporth</w:t>
      </w:r>
    </w:p>
    <w:tbl>
      <w:tblPr>
        <w:tblStyle w:val="TableGrid"/>
        <w:tblW w:w="0" w:type="auto"/>
        <w:tblLook w:val="04A0" w:firstRow="1" w:lastRow="0" w:firstColumn="1" w:lastColumn="0" w:noHBand="0" w:noVBand="1"/>
      </w:tblPr>
      <w:tblGrid>
        <w:gridCol w:w="1271"/>
        <w:gridCol w:w="2268"/>
        <w:gridCol w:w="5477"/>
      </w:tblGrid>
      <w:tr w:rsidR="00B26312" w14:paraId="504217BB" w14:textId="77777777" w:rsidTr="00B26312">
        <w:tc>
          <w:tcPr>
            <w:tcW w:w="1271" w:type="dxa"/>
          </w:tcPr>
          <w:p w14:paraId="6EC032C8" w14:textId="292D7A19" w:rsidR="00B26312" w:rsidRDefault="00B26312">
            <w:pPr>
              <w:rPr>
                <w:b/>
                <w:sz w:val="24"/>
                <w:szCs w:val="24"/>
              </w:rPr>
            </w:pPr>
            <w:r>
              <w:rPr>
                <w:b/>
                <w:sz w:val="24"/>
                <w:szCs w:val="24"/>
              </w:rPr>
              <w:t>Present</w:t>
            </w:r>
          </w:p>
        </w:tc>
        <w:tc>
          <w:tcPr>
            <w:tcW w:w="2268" w:type="dxa"/>
          </w:tcPr>
          <w:p w14:paraId="5E690EED" w14:textId="77777777" w:rsidR="00B26312" w:rsidRDefault="00B26312">
            <w:pPr>
              <w:rPr>
                <w:b/>
                <w:sz w:val="24"/>
                <w:szCs w:val="24"/>
              </w:rPr>
            </w:pPr>
          </w:p>
        </w:tc>
        <w:tc>
          <w:tcPr>
            <w:tcW w:w="5477" w:type="dxa"/>
          </w:tcPr>
          <w:p w14:paraId="7F6E9474" w14:textId="77777777" w:rsidR="00B26312" w:rsidRDefault="00B26312">
            <w:pPr>
              <w:rPr>
                <w:b/>
                <w:sz w:val="24"/>
                <w:szCs w:val="24"/>
              </w:rPr>
            </w:pPr>
          </w:p>
        </w:tc>
      </w:tr>
      <w:tr w:rsidR="00B26312" w14:paraId="6E3EF796" w14:textId="77777777" w:rsidTr="00B26312">
        <w:tc>
          <w:tcPr>
            <w:tcW w:w="1271" w:type="dxa"/>
          </w:tcPr>
          <w:p w14:paraId="129548DD" w14:textId="77777777" w:rsidR="00B26312" w:rsidRDefault="00B26312">
            <w:pPr>
              <w:rPr>
                <w:b/>
                <w:sz w:val="24"/>
                <w:szCs w:val="24"/>
              </w:rPr>
            </w:pPr>
          </w:p>
        </w:tc>
        <w:tc>
          <w:tcPr>
            <w:tcW w:w="2268" w:type="dxa"/>
          </w:tcPr>
          <w:p w14:paraId="0418F74B" w14:textId="3F00C48D" w:rsidR="00B26312" w:rsidRPr="00B26312" w:rsidRDefault="00B26312">
            <w:pPr>
              <w:rPr>
                <w:sz w:val="24"/>
                <w:szCs w:val="24"/>
              </w:rPr>
            </w:pPr>
            <w:r>
              <w:rPr>
                <w:sz w:val="24"/>
                <w:szCs w:val="24"/>
              </w:rPr>
              <w:t>Chairman</w:t>
            </w:r>
          </w:p>
        </w:tc>
        <w:tc>
          <w:tcPr>
            <w:tcW w:w="5477" w:type="dxa"/>
          </w:tcPr>
          <w:p w14:paraId="4CD3A3C7" w14:textId="70EE6C91" w:rsidR="00B26312" w:rsidRPr="00B26312" w:rsidRDefault="00B26312">
            <w:pPr>
              <w:rPr>
                <w:sz w:val="24"/>
                <w:szCs w:val="24"/>
              </w:rPr>
            </w:pPr>
            <w:r w:rsidRPr="00B26312">
              <w:rPr>
                <w:sz w:val="24"/>
                <w:szCs w:val="24"/>
              </w:rPr>
              <w:t>Nig</w:t>
            </w:r>
            <w:r>
              <w:rPr>
                <w:sz w:val="24"/>
                <w:szCs w:val="24"/>
              </w:rPr>
              <w:t>el Bowden</w:t>
            </w:r>
          </w:p>
        </w:tc>
      </w:tr>
      <w:tr w:rsidR="00B26312" w14:paraId="141A8C96" w14:textId="77777777" w:rsidTr="00B26312">
        <w:tc>
          <w:tcPr>
            <w:tcW w:w="1271" w:type="dxa"/>
          </w:tcPr>
          <w:p w14:paraId="00AD1DB9" w14:textId="77777777" w:rsidR="00B26312" w:rsidRDefault="00B26312">
            <w:pPr>
              <w:rPr>
                <w:b/>
                <w:sz w:val="24"/>
                <w:szCs w:val="24"/>
              </w:rPr>
            </w:pPr>
          </w:p>
        </w:tc>
        <w:tc>
          <w:tcPr>
            <w:tcW w:w="2268" w:type="dxa"/>
          </w:tcPr>
          <w:p w14:paraId="0C59E8CC" w14:textId="526CDE95" w:rsidR="00B26312" w:rsidRPr="00B26312" w:rsidRDefault="00B26312">
            <w:pPr>
              <w:rPr>
                <w:sz w:val="24"/>
                <w:szCs w:val="24"/>
              </w:rPr>
            </w:pPr>
            <w:r w:rsidRPr="00B26312">
              <w:rPr>
                <w:sz w:val="24"/>
                <w:szCs w:val="24"/>
              </w:rPr>
              <w:t>Secretary</w:t>
            </w:r>
          </w:p>
        </w:tc>
        <w:tc>
          <w:tcPr>
            <w:tcW w:w="5477" w:type="dxa"/>
          </w:tcPr>
          <w:p w14:paraId="7044A27D" w14:textId="54DE89AF" w:rsidR="00B26312" w:rsidRPr="00B26312" w:rsidRDefault="00B26312">
            <w:pPr>
              <w:rPr>
                <w:sz w:val="24"/>
                <w:szCs w:val="24"/>
              </w:rPr>
            </w:pPr>
            <w:r>
              <w:rPr>
                <w:sz w:val="24"/>
                <w:szCs w:val="24"/>
              </w:rPr>
              <w:t>Diane Green</w:t>
            </w:r>
          </w:p>
        </w:tc>
      </w:tr>
      <w:tr w:rsidR="00B26312" w14:paraId="1C97B737" w14:textId="77777777" w:rsidTr="00B26312">
        <w:tc>
          <w:tcPr>
            <w:tcW w:w="1271" w:type="dxa"/>
          </w:tcPr>
          <w:p w14:paraId="59901967" w14:textId="77777777" w:rsidR="00B26312" w:rsidRDefault="00B26312">
            <w:pPr>
              <w:rPr>
                <w:b/>
                <w:sz w:val="24"/>
                <w:szCs w:val="24"/>
              </w:rPr>
            </w:pPr>
          </w:p>
        </w:tc>
        <w:tc>
          <w:tcPr>
            <w:tcW w:w="2268" w:type="dxa"/>
          </w:tcPr>
          <w:p w14:paraId="082B6621" w14:textId="6981EA42" w:rsidR="00B26312" w:rsidRPr="00B26312" w:rsidRDefault="00B26312">
            <w:pPr>
              <w:rPr>
                <w:sz w:val="24"/>
                <w:szCs w:val="24"/>
              </w:rPr>
            </w:pPr>
            <w:r w:rsidRPr="00B26312">
              <w:rPr>
                <w:sz w:val="24"/>
                <w:szCs w:val="24"/>
              </w:rPr>
              <w:t>Treasurer</w:t>
            </w:r>
          </w:p>
        </w:tc>
        <w:tc>
          <w:tcPr>
            <w:tcW w:w="5477" w:type="dxa"/>
          </w:tcPr>
          <w:p w14:paraId="03F9AE13" w14:textId="62DFC18D" w:rsidR="00B26312" w:rsidRPr="00B26312" w:rsidRDefault="00B26312">
            <w:pPr>
              <w:rPr>
                <w:sz w:val="24"/>
                <w:szCs w:val="24"/>
              </w:rPr>
            </w:pPr>
            <w:r>
              <w:rPr>
                <w:sz w:val="24"/>
                <w:szCs w:val="24"/>
              </w:rPr>
              <w:t>Nikki Kendall</w:t>
            </w:r>
          </w:p>
        </w:tc>
      </w:tr>
      <w:tr w:rsidR="00B26312" w14:paraId="4071ACE9" w14:textId="77777777" w:rsidTr="00B26312">
        <w:tc>
          <w:tcPr>
            <w:tcW w:w="1271" w:type="dxa"/>
          </w:tcPr>
          <w:p w14:paraId="035C882F" w14:textId="77777777" w:rsidR="00B26312" w:rsidRDefault="00B26312">
            <w:pPr>
              <w:rPr>
                <w:b/>
                <w:sz w:val="24"/>
                <w:szCs w:val="24"/>
              </w:rPr>
            </w:pPr>
          </w:p>
        </w:tc>
        <w:tc>
          <w:tcPr>
            <w:tcW w:w="2268" w:type="dxa"/>
          </w:tcPr>
          <w:p w14:paraId="0FE12654" w14:textId="66D13F83" w:rsidR="00B26312" w:rsidRPr="00B26312" w:rsidRDefault="00B26312">
            <w:pPr>
              <w:rPr>
                <w:sz w:val="24"/>
                <w:szCs w:val="24"/>
              </w:rPr>
            </w:pPr>
            <w:r w:rsidRPr="00B26312">
              <w:rPr>
                <w:sz w:val="24"/>
                <w:szCs w:val="24"/>
              </w:rPr>
              <w:t>RLSO</w:t>
            </w:r>
          </w:p>
        </w:tc>
        <w:tc>
          <w:tcPr>
            <w:tcW w:w="5477" w:type="dxa"/>
          </w:tcPr>
          <w:p w14:paraId="4B882148" w14:textId="2D243570" w:rsidR="00B26312" w:rsidRPr="00B26312" w:rsidRDefault="00B26312">
            <w:pPr>
              <w:rPr>
                <w:sz w:val="24"/>
                <w:szCs w:val="24"/>
              </w:rPr>
            </w:pPr>
            <w:r>
              <w:rPr>
                <w:sz w:val="24"/>
                <w:szCs w:val="24"/>
              </w:rPr>
              <w:t>John Paton</w:t>
            </w:r>
          </w:p>
        </w:tc>
      </w:tr>
      <w:tr w:rsidR="00B26312" w14:paraId="79EB36A9" w14:textId="77777777" w:rsidTr="00B26312">
        <w:tc>
          <w:tcPr>
            <w:tcW w:w="1271" w:type="dxa"/>
          </w:tcPr>
          <w:p w14:paraId="0864F968" w14:textId="4AF49EAF" w:rsidR="00B26312" w:rsidRDefault="00B26312">
            <w:pPr>
              <w:rPr>
                <w:b/>
                <w:sz w:val="24"/>
                <w:szCs w:val="24"/>
              </w:rPr>
            </w:pPr>
            <w:r>
              <w:rPr>
                <w:b/>
                <w:sz w:val="24"/>
                <w:szCs w:val="24"/>
              </w:rPr>
              <w:t>Clubs</w:t>
            </w:r>
          </w:p>
        </w:tc>
        <w:tc>
          <w:tcPr>
            <w:tcW w:w="2268" w:type="dxa"/>
          </w:tcPr>
          <w:p w14:paraId="24C0BCE9" w14:textId="7ECFB0A8" w:rsidR="00B26312" w:rsidRPr="00B26312" w:rsidRDefault="00B26312">
            <w:pPr>
              <w:rPr>
                <w:sz w:val="24"/>
                <w:szCs w:val="24"/>
              </w:rPr>
            </w:pPr>
            <w:r>
              <w:rPr>
                <w:sz w:val="24"/>
                <w:szCs w:val="24"/>
              </w:rPr>
              <w:t>Hayle</w:t>
            </w:r>
          </w:p>
        </w:tc>
        <w:tc>
          <w:tcPr>
            <w:tcW w:w="5477" w:type="dxa"/>
          </w:tcPr>
          <w:p w14:paraId="111BFDFB" w14:textId="4DB1C9D3" w:rsidR="00B26312" w:rsidRDefault="00B26312">
            <w:pPr>
              <w:rPr>
                <w:sz w:val="24"/>
                <w:szCs w:val="24"/>
              </w:rPr>
            </w:pPr>
            <w:r>
              <w:rPr>
                <w:sz w:val="24"/>
                <w:szCs w:val="24"/>
              </w:rPr>
              <w:t>Dave Parker, Neil Butler</w:t>
            </w:r>
          </w:p>
        </w:tc>
      </w:tr>
      <w:tr w:rsidR="00B26312" w14:paraId="757760E0" w14:textId="77777777" w:rsidTr="00B26312">
        <w:tc>
          <w:tcPr>
            <w:tcW w:w="1271" w:type="dxa"/>
          </w:tcPr>
          <w:p w14:paraId="08FB60B5" w14:textId="77777777" w:rsidR="00B26312" w:rsidRDefault="00B26312">
            <w:pPr>
              <w:rPr>
                <w:b/>
                <w:sz w:val="24"/>
                <w:szCs w:val="24"/>
              </w:rPr>
            </w:pPr>
          </w:p>
        </w:tc>
        <w:tc>
          <w:tcPr>
            <w:tcW w:w="2268" w:type="dxa"/>
          </w:tcPr>
          <w:p w14:paraId="2EB9A5BE" w14:textId="592FD1AA" w:rsidR="00B26312" w:rsidRDefault="00B26312">
            <w:pPr>
              <w:rPr>
                <w:sz w:val="24"/>
                <w:szCs w:val="24"/>
              </w:rPr>
            </w:pPr>
            <w:r>
              <w:rPr>
                <w:sz w:val="24"/>
                <w:szCs w:val="24"/>
              </w:rPr>
              <w:t>Holywell Bay</w:t>
            </w:r>
          </w:p>
        </w:tc>
        <w:tc>
          <w:tcPr>
            <w:tcW w:w="5477" w:type="dxa"/>
          </w:tcPr>
          <w:p w14:paraId="23184763" w14:textId="32376A8E" w:rsidR="00B26312" w:rsidRDefault="00B26312">
            <w:pPr>
              <w:rPr>
                <w:sz w:val="24"/>
                <w:szCs w:val="24"/>
              </w:rPr>
            </w:pPr>
            <w:r>
              <w:rPr>
                <w:sz w:val="24"/>
                <w:szCs w:val="24"/>
              </w:rPr>
              <w:t>Steve Peck</w:t>
            </w:r>
          </w:p>
        </w:tc>
      </w:tr>
      <w:tr w:rsidR="00B26312" w14:paraId="680523DB" w14:textId="77777777" w:rsidTr="00B26312">
        <w:tc>
          <w:tcPr>
            <w:tcW w:w="1271" w:type="dxa"/>
          </w:tcPr>
          <w:p w14:paraId="123B2A93" w14:textId="77777777" w:rsidR="00B26312" w:rsidRDefault="00B26312">
            <w:pPr>
              <w:rPr>
                <w:b/>
                <w:sz w:val="24"/>
                <w:szCs w:val="24"/>
              </w:rPr>
            </w:pPr>
          </w:p>
        </w:tc>
        <w:tc>
          <w:tcPr>
            <w:tcW w:w="2268" w:type="dxa"/>
          </w:tcPr>
          <w:p w14:paraId="02DD0F2A" w14:textId="3F6D7262" w:rsidR="00B26312" w:rsidRDefault="00B26312">
            <w:pPr>
              <w:rPr>
                <w:sz w:val="24"/>
                <w:szCs w:val="24"/>
              </w:rPr>
            </w:pPr>
            <w:r>
              <w:rPr>
                <w:sz w:val="24"/>
                <w:szCs w:val="24"/>
              </w:rPr>
              <w:t>Lusty</w:t>
            </w:r>
          </w:p>
        </w:tc>
        <w:tc>
          <w:tcPr>
            <w:tcW w:w="5477" w:type="dxa"/>
          </w:tcPr>
          <w:p w14:paraId="759B75DA" w14:textId="0BF9D0B5" w:rsidR="00B26312" w:rsidRDefault="00B26312">
            <w:pPr>
              <w:rPr>
                <w:sz w:val="24"/>
                <w:szCs w:val="24"/>
              </w:rPr>
            </w:pPr>
            <w:r>
              <w:rPr>
                <w:sz w:val="24"/>
                <w:szCs w:val="24"/>
              </w:rPr>
              <w:t>Olly Monk, Greg Dolan</w:t>
            </w:r>
          </w:p>
        </w:tc>
      </w:tr>
      <w:tr w:rsidR="00B26312" w14:paraId="0350C11B" w14:textId="77777777" w:rsidTr="00B26312">
        <w:tc>
          <w:tcPr>
            <w:tcW w:w="1271" w:type="dxa"/>
          </w:tcPr>
          <w:p w14:paraId="24BF2363" w14:textId="77777777" w:rsidR="00B26312" w:rsidRDefault="00B26312">
            <w:pPr>
              <w:rPr>
                <w:b/>
                <w:sz w:val="24"/>
                <w:szCs w:val="24"/>
              </w:rPr>
            </w:pPr>
          </w:p>
        </w:tc>
        <w:tc>
          <w:tcPr>
            <w:tcW w:w="2268" w:type="dxa"/>
          </w:tcPr>
          <w:p w14:paraId="53BD4C6E" w14:textId="0EA6F634" w:rsidR="00B26312" w:rsidRDefault="00B26312">
            <w:pPr>
              <w:rPr>
                <w:sz w:val="24"/>
                <w:szCs w:val="24"/>
              </w:rPr>
            </w:pPr>
            <w:r>
              <w:rPr>
                <w:sz w:val="24"/>
                <w:szCs w:val="24"/>
              </w:rPr>
              <w:t>Mullion</w:t>
            </w:r>
          </w:p>
        </w:tc>
        <w:tc>
          <w:tcPr>
            <w:tcW w:w="5477" w:type="dxa"/>
          </w:tcPr>
          <w:p w14:paraId="2029EC08" w14:textId="7BE732C0" w:rsidR="00B26312" w:rsidRDefault="00B26312">
            <w:pPr>
              <w:rPr>
                <w:sz w:val="24"/>
                <w:szCs w:val="24"/>
              </w:rPr>
            </w:pPr>
            <w:r>
              <w:rPr>
                <w:sz w:val="24"/>
                <w:szCs w:val="24"/>
              </w:rPr>
              <w:t>Simon Mitchell</w:t>
            </w:r>
          </w:p>
        </w:tc>
      </w:tr>
      <w:tr w:rsidR="00B26312" w14:paraId="4C561A23" w14:textId="77777777" w:rsidTr="00B26312">
        <w:tc>
          <w:tcPr>
            <w:tcW w:w="1271" w:type="dxa"/>
          </w:tcPr>
          <w:p w14:paraId="5598CB78" w14:textId="77777777" w:rsidR="00B26312" w:rsidRDefault="00B26312">
            <w:pPr>
              <w:rPr>
                <w:b/>
                <w:sz w:val="24"/>
                <w:szCs w:val="24"/>
              </w:rPr>
            </w:pPr>
          </w:p>
        </w:tc>
        <w:tc>
          <w:tcPr>
            <w:tcW w:w="2268" w:type="dxa"/>
          </w:tcPr>
          <w:p w14:paraId="61C29927" w14:textId="757D0582" w:rsidR="00B26312" w:rsidRDefault="00B26312">
            <w:pPr>
              <w:rPr>
                <w:sz w:val="24"/>
                <w:szCs w:val="24"/>
              </w:rPr>
            </w:pPr>
            <w:r>
              <w:rPr>
                <w:sz w:val="24"/>
                <w:szCs w:val="24"/>
              </w:rPr>
              <w:t>Newquay</w:t>
            </w:r>
          </w:p>
        </w:tc>
        <w:tc>
          <w:tcPr>
            <w:tcW w:w="5477" w:type="dxa"/>
          </w:tcPr>
          <w:p w14:paraId="017A4FDA" w14:textId="398A3686" w:rsidR="00B26312" w:rsidRDefault="00B26312">
            <w:pPr>
              <w:rPr>
                <w:sz w:val="24"/>
                <w:szCs w:val="24"/>
              </w:rPr>
            </w:pPr>
            <w:r>
              <w:rPr>
                <w:sz w:val="24"/>
                <w:szCs w:val="24"/>
              </w:rPr>
              <w:t>Sue Butler, Hannah Collins</w:t>
            </w:r>
          </w:p>
        </w:tc>
      </w:tr>
      <w:tr w:rsidR="00B26312" w14:paraId="5593E548" w14:textId="77777777" w:rsidTr="00B26312">
        <w:tc>
          <w:tcPr>
            <w:tcW w:w="1271" w:type="dxa"/>
          </w:tcPr>
          <w:p w14:paraId="7165ECC2" w14:textId="77777777" w:rsidR="00B26312" w:rsidRDefault="00B26312">
            <w:pPr>
              <w:rPr>
                <w:b/>
                <w:sz w:val="24"/>
                <w:szCs w:val="24"/>
              </w:rPr>
            </w:pPr>
          </w:p>
        </w:tc>
        <w:tc>
          <w:tcPr>
            <w:tcW w:w="2268" w:type="dxa"/>
          </w:tcPr>
          <w:p w14:paraId="6E38BF9E" w14:textId="1BBA58C9" w:rsidR="00B26312" w:rsidRDefault="00B26312">
            <w:pPr>
              <w:rPr>
                <w:sz w:val="24"/>
                <w:szCs w:val="24"/>
              </w:rPr>
            </w:pPr>
            <w:r>
              <w:rPr>
                <w:sz w:val="24"/>
                <w:szCs w:val="24"/>
              </w:rPr>
              <w:t>Perranporth</w:t>
            </w:r>
          </w:p>
        </w:tc>
        <w:tc>
          <w:tcPr>
            <w:tcW w:w="5477" w:type="dxa"/>
          </w:tcPr>
          <w:p w14:paraId="121BF508" w14:textId="1EF802E3" w:rsidR="00B26312" w:rsidRDefault="00B26312">
            <w:pPr>
              <w:rPr>
                <w:sz w:val="24"/>
                <w:szCs w:val="24"/>
              </w:rPr>
            </w:pPr>
            <w:r>
              <w:rPr>
                <w:sz w:val="24"/>
                <w:szCs w:val="24"/>
              </w:rPr>
              <w:t>Doreen Lawrence, Nigel Bowden</w:t>
            </w:r>
          </w:p>
        </w:tc>
      </w:tr>
      <w:tr w:rsidR="00B26312" w14:paraId="702E06B5" w14:textId="77777777" w:rsidTr="00B26312">
        <w:tc>
          <w:tcPr>
            <w:tcW w:w="1271" w:type="dxa"/>
          </w:tcPr>
          <w:p w14:paraId="729DCF76" w14:textId="77777777" w:rsidR="00B26312" w:rsidRDefault="00B26312">
            <w:pPr>
              <w:rPr>
                <w:b/>
                <w:sz w:val="24"/>
                <w:szCs w:val="24"/>
              </w:rPr>
            </w:pPr>
          </w:p>
        </w:tc>
        <w:tc>
          <w:tcPr>
            <w:tcW w:w="2268" w:type="dxa"/>
          </w:tcPr>
          <w:p w14:paraId="2B2CE3A5" w14:textId="4AE49FF2" w:rsidR="00B26312" w:rsidRDefault="00B26312">
            <w:pPr>
              <w:rPr>
                <w:sz w:val="24"/>
                <w:szCs w:val="24"/>
              </w:rPr>
            </w:pPr>
            <w:r>
              <w:rPr>
                <w:sz w:val="24"/>
                <w:szCs w:val="24"/>
              </w:rPr>
              <w:t>Portreath</w:t>
            </w:r>
          </w:p>
        </w:tc>
        <w:tc>
          <w:tcPr>
            <w:tcW w:w="5477" w:type="dxa"/>
          </w:tcPr>
          <w:p w14:paraId="7425FB7E" w14:textId="70951EA3" w:rsidR="00B26312" w:rsidRDefault="00B26312">
            <w:pPr>
              <w:rPr>
                <w:sz w:val="24"/>
                <w:szCs w:val="24"/>
              </w:rPr>
            </w:pPr>
            <w:r>
              <w:rPr>
                <w:sz w:val="24"/>
                <w:szCs w:val="24"/>
              </w:rPr>
              <w:t>Nikki Kendall, Diane Green, Craig Salamone</w:t>
            </w:r>
          </w:p>
        </w:tc>
      </w:tr>
      <w:tr w:rsidR="00B26312" w14:paraId="69843431" w14:textId="77777777" w:rsidTr="00B26312">
        <w:tc>
          <w:tcPr>
            <w:tcW w:w="1271" w:type="dxa"/>
          </w:tcPr>
          <w:p w14:paraId="2FD0A42F" w14:textId="77777777" w:rsidR="00B26312" w:rsidRDefault="00B26312">
            <w:pPr>
              <w:rPr>
                <w:b/>
                <w:sz w:val="24"/>
                <w:szCs w:val="24"/>
              </w:rPr>
            </w:pPr>
          </w:p>
        </w:tc>
        <w:tc>
          <w:tcPr>
            <w:tcW w:w="2268" w:type="dxa"/>
          </w:tcPr>
          <w:p w14:paraId="72377BFC" w14:textId="2A3CFBA5" w:rsidR="00B26312" w:rsidRDefault="00B26312">
            <w:pPr>
              <w:rPr>
                <w:sz w:val="24"/>
                <w:szCs w:val="24"/>
              </w:rPr>
            </w:pPr>
            <w:r>
              <w:rPr>
                <w:sz w:val="24"/>
                <w:szCs w:val="24"/>
              </w:rPr>
              <w:t>St Agnes</w:t>
            </w:r>
          </w:p>
        </w:tc>
        <w:tc>
          <w:tcPr>
            <w:tcW w:w="5477" w:type="dxa"/>
          </w:tcPr>
          <w:p w14:paraId="559C5560" w14:textId="7DF7312E" w:rsidR="00B26312" w:rsidRDefault="00B26312">
            <w:pPr>
              <w:rPr>
                <w:sz w:val="24"/>
                <w:szCs w:val="24"/>
              </w:rPr>
            </w:pPr>
            <w:r>
              <w:rPr>
                <w:sz w:val="24"/>
                <w:szCs w:val="24"/>
              </w:rPr>
              <w:t>Karen Russell</w:t>
            </w:r>
          </w:p>
        </w:tc>
      </w:tr>
      <w:tr w:rsidR="00B26312" w14:paraId="77BF5985" w14:textId="77777777" w:rsidTr="00B26312">
        <w:tc>
          <w:tcPr>
            <w:tcW w:w="1271" w:type="dxa"/>
          </w:tcPr>
          <w:p w14:paraId="1D176220" w14:textId="77777777" w:rsidR="00B26312" w:rsidRDefault="00B26312">
            <w:pPr>
              <w:rPr>
                <w:b/>
                <w:sz w:val="24"/>
                <w:szCs w:val="24"/>
              </w:rPr>
            </w:pPr>
          </w:p>
        </w:tc>
        <w:tc>
          <w:tcPr>
            <w:tcW w:w="2268" w:type="dxa"/>
          </w:tcPr>
          <w:p w14:paraId="251C19A1" w14:textId="4811F0E7" w:rsidR="00B26312" w:rsidRDefault="00B26312">
            <w:pPr>
              <w:rPr>
                <w:sz w:val="24"/>
                <w:szCs w:val="24"/>
              </w:rPr>
            </w:pPr>
            <w:r>
              <w:rPr>
                <w:sz w:val="24"/>
                <w:szCs w:val="24"/>
              </w:rPr>
              <w:t>St Ives</w:t>
            </w:r>
          </w:p>
        </w:tc>
        <w:tc>
          <w:tcPr>
            <w:tcW w:w="5477" w:type="dxa"/>
          </w:tcPr>
          <w:p w14:paraId="420FEB36" w14:textId="6FC3A6C3" w:rsidR="00B26312" w:rsidRDefault="00B26312">
            <w:pPr>
              <w:rPr>
                <w:sz w:val="24"/>
                <w:szCs w:val="24"/>
              </w:rPr>
            </w:pPr>
            <w:r>
              <w:rPr>
                <w:sz w:val="24"/>
                <w:szCs w:val="24"/>
              </w:rPr>
              <w:t>D Wilson</w:t>
            </w:r>
          </w:p>
        </w:tc>
      </w:tr>
      <w:tr w:rsidR="00B26312" w14:paraId="0D3696B9" w14:textId="77777777" w:rsidTr="00B26312">
        <w:tc>
          <w:tcPr>
            <w:tcW w:w="1271" w:type="dxa"/>
          </w:tcPr>
          <w:p w14:paraId="52FE4ECA" w14:textId="77777777" w:rsidR="00B26312" w:rsidRDefault="00B26312">
            <w:pPr>
              <w:rPr>
                <w:b/>
                <w:sz w:val="24"/>
                <w:szCs w:val="24"/>
              </w:rPr>
            </w:pPr>
          </w:p>
        </w:tc>
        <w:tc>
          <w:tcPr>
            <w:tcW w:w="2268" w:type="dxa"/>
          </w:tcPr>
          <w:p w14:paraId="01216AE3" w14:textId="77777777" w:rsidR="00B26312" w:rsidRDefault="00B26312">
            <w:pPr>
              <w:rPr>
                <w:sz w:val="24"/>
                <w:szCs w:val="24"/>
              </w:rPr>
            </w:pPr>
          </w:p>
        </w:tc>
        <w:tc>
          <w:tcPr>
            <w:tcW w:w="5477" w:type="dxa"/>
          </w:tcPr>
          <w:p w14:paraId="7A0E2F39" w14:textId="0B4BB712" w:rsidR="00B26312" w:rsidRDefault="00B26312">
            <w:pPr>
              <w:rPr>
                <w:sz w:val="24"/>
                <w:szCs w:val="24"/>
              </w:rPr>
            </w:pPr>
            <w:r>
              <w:rPr>
                <w:sz w:val="24"/>
                <w:szCs w:val="24"/>
              </w:rPr>
              <w:t>Tess Theobald representing UKSRL</w:t>
            </w:r>
          </w:p>
        </w:tc>
      </w:tr>
      <w:tr w:rsidR="00B26312" w14:paraId="30E4D2A1" w14:textId="77777777" w:rsidTr="00B26312">
        <w:tc>
          <w:tcPr>
            <w:tcW w:w="1271" w:type="dxa"/>
          </w:tcPr>
          <w:p w14:paraId="24B536FC" w14:textId="77777777" w:rsidR="00B26312" w:rsidRDefault="00B26312">
            <w:pPr>
              <w:rPr>
                <w:b/>
                <w:sz w:val="24"/>
                <w:szCs w:val="24"/>
              </w:rPr>
            </w:pPr>
          </w:p>
        </w:tc>
        <w:tc>
          <w:tcPr>
            <w:tcW w:w="2268" w:type="dxa"/>
          </w:tcPr>
          <w:p w14:paraId="570B298D" w14:textId="45904F5F" w:rsidR="00B26312" w:rsidRDefault="00951D50">
            <w:pPr>
              <w:rPr>
                <w:sz w:val="24"/>
                <w:szCs w:val="24"/>
              </w:rPr>
            </w:pPr>
            <w:r>
              <w:rPr>
                <w:sz w:val="24"/>
                <w:szCs w:val="24"/>
              </w:rPr>
              <w:t>Apologies</w:t>
            </w:r>
          </w:p>
        </w:tc>
        <w:tc>
          <w:tcPr>
            <w:tcW w:w="5477" w:type="dxa"/>
          </w:tcPr>
          <w:p w14:paraId="6245F56A" w14:textId="7F59B706" w:rsidR="00B26312" w:rsidRDefault="00951D50">
            <w:pPr>
              <w:rPr>
                <w:sz w:val="24"/>
                <w:szCs w:val="24"/>
              </w:rPr>
            </w:pPr>
            <w:r>
              <w:rPr>
                <w:sz w:val="24"/>
                <w:szCs w:val="24"/>
              </w:rPr>
              <w:t>L. Freke, M Stone, C Simpson, E Phillips, R Phillips, Crackington SLSC, Gunwalloe SLSC</w:t>
            </w:r>
          </w:p>
        </w:tc>
      </w:tr>
    </w:tbl>
    <w:p w14:paraId="416A8343" w14:textId="65850065" w:rsidR="00951D50" w:rsidRDefault="00951D50">
      <w:pPr>
        <w:rPr>
          <w:sz w:val="24"/>
          <w:szCs w:val="24"/>
        </w:rPr>
      </w:pPr>
      <w:r>
        <w:rPr>
          <w:b/>
          <w:sz w:val="24"/>
          <w:szCs w:val="24"/>
        </w:rPr>
        <w:t xml:space="preserve">Minutes of previous AGM: </w:t>
      </w:r>
      <w:r>
        <w:rPr>
          <w:sz w:val="24"/>
          <w:szCs w:val="24"/>
        </w:rPr>
        <w:t>signed as a true account, no matters arising.</w:t>
      </w:r>
    </w:p>
    <w:p w14:paraId="13A1C862" w14:textId="00DCB592" w:rsidR="00951D50" w:rsidRDefault="00951D50">
      <w:pPr>
        <w:rPr>
          <w:sz w:val="24"/>
          <w:szCs w:val="24"/>
        </w:rPr>
      </w:pPr>
      <w:r>
        <w:rPr>
          <w:b/>
          <w:sz w:val="24"/>
          <w:szCs w:val="24"/>
        </w:rPr>
        <w:t xml:space="preserve">Financial Statement: </w:t>
      </w:r>
      <w:r w:rsidR="00721FE6">
        <w:rPr>
          <w:sz w:val="24"/>
          <w:szCs w:val="24"/>
        </w:rPr>
        <w:t xml:space="preserve">The Flood expenses are far greater than the income as some spending from the previous year was carried over to 2018 and we are due a repayment of VAT of just over £6000 on Search and Rescue equipment. The flood training has been </w:t>
      </w:r>
      <w:proofErr w:type="gramStart"/>
      <w:r w:rsidR="00721FE6">
        <w:rPr>
          <w:sz w:val="24"/>
          <w:szCs w:val="24"/>
        </w:rPr>
        <w:t>expensive</w:t>
      </w:r>
      <w:proofErr w:type="gramEnd"/>
      <w:r w:rsidR="00721FE6">
        <w:rPr>
          <w:sz w:val="24"/>
          <w:szCs w:val="24"/>
        </w:rPr>
        <w:t xml:space="preserve"> but it can now be done in house apart from the Level 4.</w:t>
      </w:r>
    </w:p>
    <w:p w14:paraId="2E2E5092" w14:textId="216B3809" w:rsidR="00721FE6" w:rsidRDefault="00721FE6">
      <w:pPr>
        <w:rPr>
          <w:sz w:val="24"/>
          <w:szCs w:val="24"/>
        </w:rPr>
      </w:pPr>
      <w:r>
        <w:rPr>
          <w:sz w:val="24"/>
          <w:szCs w:val="24"/>
        </w:rPr>
        <w:t xml:space="preserve">A Land Rover has been purchased to tow the Region Gear trailer and IRB’s to events as it is getting difficult to ask members to use their own vehicles. </w:t>
      </w:r>
    </w:p>
    <w:p w14:paraId="295186EA" w14:textId="18D5DAF1" w:rsidR="00DF4FA9" w:rsidRDefault="00DF4FA9">
      <w:pPr>
        <w:rPr>
          <w:sz w:val="24"/>
          <w:szCs w:val="24"/>
        </w:rPr>
      </w:pPr>
      <w:r>
        <w:rPr>
          <w:sz w:val="24"/>
          <w:szCs w:val="24"/>
        </w:rPr>
        <w:t>Financial statement proposed and accepted.</w:t>
      </w:r>
    </w:p>
    <w:p w14:paraId="5F3D0FB0" w14:textId="0425ABF1" w:rsidR="00DF4FA9" w:rsidRDefault="00DF4FA9">
      <w:pPr>
        <w:rPr>
          <w:sz w:val="24"/>
          <w:szCs w:val="24"/>
        </w:rPr>
      </w:pPr>
      <w:r w:rsidRPr="00DF4FA9">
        <w:rPr>
          <w:b/>
          <w:sz w:val="24"/>
          <w:szCs w:val="24"/>
        </w:rPr>
        <w:t>Chairman’s Report</w:t>
      </w:r>
      <w:r>
        <w:rPr>
          <w:sz w:val="24"/>
          <w:szCs w:val="24"/>
        </w:rPr>
        <w:t xml:space="preserve">: Although we seem to be the only Region still working as a </w:t>
      </w:r>
      <w:proofErr w:type="gramStart"/>
      <w:r>
        <w:rPr>
          <w:sz w:val="24"/>
          <w:szCs w:val="24"/>
        </w:rPr>
        <w:t>Region</w:t>
      </w:r>
      <w:proofErr w:type="gramEnd"/>
      <w:r>
        <w:rPr>
          <w:sz w:val="24"/>
          <w:szCs w:val="24"/>
        </w:rPr>
        <w:t xml:space="preserve"> we do need to build up support, Region meetings have been cancelled due to lack of clubs attending at the present we will just hold 4 meeting as per the Constitution. Andy </w:t>
      </w:r>
      <w:proofErr w:type="gramStart"/>
      <w:r>
        <w:rPr>
          <w:sz w:val="24"/>
          <w:szCs w:val="24"/>
        </w:rPr>
        <w:t>Thomas ,</w:t>
      </w:r>
      <w:proofErr w:type="gramEnd"/>
      <w:r>
        <w:rPr>
          <w:sz w:val="24"/>
          <w:szCs w:val="24"/>
        </w:rPr>
        <w:t xml:space="preserve"> Perranporth, is happy to help Nigel as Gear Steward for the Region Events but we do need a working party at each event to prepare the beach for the races, close down ensure all gear is back in the trailer, this work should not be left to the Officials. We also need a Competition Secretary to help with the administration of the events which is a large part of the Regions work, we have got a good Safety Team with Event Managers and IRB crew, new crew have been trained over the winter and we will expect to see them on </w:t>
      </w:r>
      <w:proofErr w:type="spellStart"/>
      <w:r>
        <w:rPr>
          <w:sz w:val="24"/>
          <w:szCs w:val="24"/>
        </w:rPr>
        <w:t>he</w:t>
      </w:r>
      <w:proofErr w:type="spellEnd"/>
      <w:r>
        <w:rPr>
          <w:sz w:val="24"/>
          <w:szCs w:val="24"/>
        </w:rPr>
        <w:t xml:space="preserve"> </w:t>
      </w:r>
      <w:proofErr w:type="gramStart"/>
      <w:r>
        <w:rPr>
          <w:sz w:val="24"/>
          <w:szCs w:val="24"/>
        </w:rPr>
        <w:t>beach</w:t>
      </w:r>
      <w:proofErr w:type="gramEnd"/>
      <w:r>
        <w:rPr>
          <w:sz w:val="24"/>
          <w:szCs w:val="24"/>
        </w:rPr>
        <w:t xml:space="preserve"> helping out.</w:t>
      </w:r>
    </w:p>
    <w:p w14:paraId="3441FE6A" w14:textId="75A14D54" w:rsidR="00DF4FA9" w:rsidRDefault="00DF4FA9">
      <w:pPr>
        <w:rPr>
          <w:sz w:val="24"/>
          <w:szCs w:val="24"/>
        </w:rPr>
      </w:pPr>
      <w:r>
        <w:rPr>
          <w:sz w:val="24"/>
          <w:szCs w:val="24"/>
        </w:rPr>
        <w:t>The Region has received a Sport Development grant for the new boards to be used by 13/14yr olds</w:t>
      </w:r>
      <w:r w:rsidR="003447F5">
        <w:rPr>
          <w:sz w:val="24"/>
          <w:szCs w:val="24"/>
        </w:rPr>
        <w:t xml:space="preserve"> when the boards </w:t>
      </w:r>
      <w:proofErr w:type="gramStart"/>
      <w:r w:rsidR="003447F5">
        <w:rPr>
          <w:sz w:val="24"/>
          <w:szCs w:val="24"/>
        </w:rPr>
        <w:t>arrive</w:t>
      </w:r>
      <w:proofErr w:type="gramEnd"/>
      <w:r w:rsidR="003447F5">
        <w:rPr>
          <w:sz w:val="24"/>
          <w:szCs w:val="24"/>
        </w:rPr>
        <w:t xml:space="preserve"> we will sort out distribution, the application was written by Rob Barnes. The Region does hold quite a lot of kit and any of it can be used by the clubs.</w:t>
      </w:r>
    </w:p>
    <w:p w14:paraId="64ADDF78" w14:textId="77777777" w:rsidR="0024491F" w:rsidRDefault="003447F5">
      <w:pPr>
        <w:rPr>
          <w:sz w:val="24"/>
          <w:szCs w:val="24"/>
        </w:rPr>
      </w:pPr>
      <w:r w:rsidRPr="003447F5">
        <w:rPr>
          <w:b/>
          <w:sz w:val="24"/>
          <w:szCs w:val="24"/>
        </w:rPr>
        <w:t>Region Officer Reports:</w:t>
      </w:r>
      <w:r>
        <w:rPr>
          <w:b/>
          <w:sz w:val="24"/>
          <w:szCs w:val="24"/>
        </w:rPr>
        <w:t xml:space="preserve"> </w:t>
      </w:r>
      <w:r w:rsidRPr="003447F5">
        <w:rPr>
          <w:sz w:val="24"/>
          <w:szCs w:val="24"/>
        </w:rPr>
        <w:t xml:space="preserve">all </w:t>
      </w:r>
      <w:r>
        <w:rPr>
          <w:sz w:val="24"/>
          <w:szCs w:val="24"/>
        </w:rPr>
        <w:t>reports accepted.</w:t>
      </w:r>
    </w:p>
    <w:p w14:paraId="1C2CD424" w14:textId="77777777" w:rsidR="0024491F" w:rsidRDefault="003447F5">
      <w:pPr>
        <w:rPr>
          <w:sz w:val="24"/>
          <w:szCs w:val="24"/>
        </w:rPr>
      </w:pPr>
      <w:r w:rsidRPr="003447F5">
        <w:rPr>
          <w:b/>
          <w:sz w:val="24"/>
          <w:szCs w:val="24"/>
        </w:rPr>
        <w:lastRenderedPageBreak/>
        <w:t>Charity Status</w:t>
      </w:r>
      <w:r>
        <w:rPr>
          <w:sz w:val="24"/>
          <w:szCs w:val="24"/>
        </w:rPr>
        <w:t xml:space="preserve">: Diane and Nigel are still working on </w:t>
      </w:r>
      <w:proofErr w:type="gramStart"/>
      <w:r>
        <w:rPr>
          <w:sz w:val="24"/>
          <w:szCs w:val="24"/>
        </w:rPr>
        <w:t>this,</w:t>
      </w:r>
      <w:proofErr w:type="gramEnd"/>
      <w:r>
        <w:rPr>
          <w:sz w:val="24"/>
          <w:szCs w:val="24"/>
        </w:rPr>
        <w:t xml:space="preserve"> a few Region Clubs are also going through the process. St Ives received CIO status in December, there old Charity is still open but will be </w:t>
      </w:r>
      <w:proofErr w:type="gramStart"/>
      <w:r>
        <w:rPr>
          <w:sz w:val="24"/>
          <w:szCs w:val="24"/>
        </w:rPr>
        <w:t>closed down</w:t>
      </w:r>
      <w:proofErr w:type="gramEnd"/>
      <w:r>
        <w:rPr>
          <w:sz w:val="24"/>
          <w:szCs w:val="24"/>
        </w:rPr>
        <w:t xml:space="preserve"> once the new one is up and running. The advantage of the CIO is that it gives more protection like a Limited Company.</w:t>
      </w:r>
    </w:p>
    <w:p w14:paraId="46DAA51A" w14:textId="34898E82" w:rsidR="003447F5" w:rsidRDefault="003447F5">
      <w:pPr>
        <w:rPr>
          <w:sz w:val="24"/>
          <w:szCs w:val="24"/>
        </w:rPr>
      </w:pPr>
      <w:r>
        <w:rPr>
          <w:sz w:val="24"/>
          <w:szCs w:val="24"/>
        </w:rPr>
        <w:t>SLSGB has a new Insurance Company and Clubs will soon be updated on the extra benefits that it offers.</w:t>
      </w:r>
    </w:p>
    <w:p w14:paraId="132663D6" w14:textId="511285FE" w:rsidR="003447F5" w:rsidRDefault="003447F5">
      <w:pPr>
        <w:rPr>
          <w:sz w:val="24"/>
          <w:szCs w:val="24"/>
        </w:rPr>
      </w:pPr>
      <w:r w:rsidRPr="003447F5">
        <w:rPr>
          <w:b/>
          <w:sz w:val="24"/>
          <w:szCs w:val="24"/>
        </w:rPr>
        <w:t>RLSO:</w:t>
      </w:r>
      <w:r>
        <w:rPr>
          <w:b/>
          <w:sz w:val="24"/>
          <w:szCs w:val="24"/>
        </w:rPr>
        <w:t xml:space="preserve"> </w:t>
      </w:r>
      <w:r>
        <w:rPr>
          <w:sz w:val="24"/>
          <w:szCs w:val="24"/>
        </w:rPr>
        <w:t>Jock will continue in this role and combines it with the Flood Group manager. Jock would like to organise a day with the Region Trainer/Assessors to standardise the instruction, there are new rule</w:t>
      </w:r>
      <w:r w:rsidR="00096AEB">
        <w:rPr>
          <w:sz w:val="24"/>
          <w:szCs w:val="24"/>
        </w:rPr>
        <w:t>s,</w:t>
      </w:r>
      <w:r>
        <w:rPr>
          <w:sz w:val="24"/>
          <w:szCs w:val="24"/>
        </w:rPr>
        <w:t xml:space="preserve"> regarding the Proficiency update </w:t>
      </w:r>
      <w:r w:rsidR="00096AEB">
        <w:rPr>
          <w:sz w:val="24"/>
          <w:szCs w:val="24"/>
        </w:rPr>
        <w:t xml:space="preserve">and CPR, Holywell Bay have offered to host </w:t>
      </w:r>
      <w:proofErr w:type="gramStart"/>
      <w:r w:rsidR="00096AEB">
        <w:rPr>
          <w:sz w:val="24"/>
          <w:szCs w:val="24"/>
        </w:rPr>
        <w:t>this</w:t>
      </w:r>
      <w:proofErr w:type="gramEnd"/>
      <w:r w:rsidR="00096AEB">
        <w:rPr>
          <w:sz w:val="24"/>
          <w:szCs w:val="24"/>
        </w:rPr>
        <w:t xml:space="preserve"> and a date will be set.</w:t>
      </w:r>
    </w:p>
    <w:p w14:paraId="4EAB3EB5" w14:textId="0EBBBE08" w:rsidR="00096AEB" w:rsidRDefault="00096AEB">
      <w:pPr>
        <w:rPr>
          <w:sz w:val="24"/>
          <w:szCs w:val="24"/>
        </w:rPr>
      </w:pPr>
      <w:r w:rsidRPr="00096AEB">
        <w:rPr>
          <w:b/>
          <w:sz w:val="24"/>
          <w:szCs w:val="24"/>
        </w:rPr>
        <w:t>IRB:</w:t>
      </w:r>
      <w:r>
        <w:rPr>
          <w:b/>
          <w:sz w:val="24"/>
          <w:szCs w:val="24"/>
        </w:rPr>
        <w:t xml:space="preserve"> </w:t>
      </w:r>
      <w:r w:rsidRPr="00096AEB">
        <w:rPr>
          <w:sz w:val="24"/>
          <w:szCs w:val="24"/>
        </w:rPr>
        <w:t xml:space="preserve">Thanks </w:t>
      </w:r>
      <w:r>
        <w:rPr>
          <w:sz w:val="24"/>
          <w:szCs w:val="24"/>
        </w:rPr>
        <w:t>to everyone who helped with the safety cover, the boats have all been kept in good order.</w:t>
      </w:r>
    </w:p>
    <w:p w14:paraId="5375E1F7" w14:textId="485EB268" w:rsidR="00096AEB" w:rsidRDefault="00096AEB">
      <w:pPr>
        <w:rPr>
          <w:sz w:val="24"/>
          <w:szCs w:val="24"/>
        </w:rPr>
      </w:pPr>
      <w:r w:rsidRPr="00096AEB">
        <w:rPr>
          <w:b/>
          <w:sz w:val="24"/>
          <w:szCs w:val="24"/>
        </w:rPr>
        <w:t xml:space="preserve">Election </w:t>
      </w:r>
      <w:r w:rsidR="005A5785">
        <w:rPr>
          <w:b/>
          <w:sz w:val="24"/>
          <w:szCs w:val="24"/>
        </w:rPr>
        <w:t>o</w:t>
      </w:r>
      <w:r w:rsidRPr="00096AEB">
        <w:rPr>
          <w:b/>
          <w:sz w:val="24"/>
          <w:szCs w:val="24"/>
        </w:rPr>
        <w:t>f Officers</w:t>
      </w:r>
      <w:r>
        <w:rPr>
          <w:sz w:val="24"/>
          <w:szCs w:val="24"/>
        </w:rPr>
        <w:t>:</w:t>
      </w:r>
    </w:p>
    <w:p w14:paraId="73EF2A67" w14:textId="0536E597" w:rsidR="00171F48" w:rsidRDefault="00171F48">
      <w:pPr>
        <w:rPr>
          <w:sz w:val="24"/>
          <w:szCs w:val="24"/>
        </w:rPr>
      </w:pPr>
      <w:r>
        <w:rPr>
          <w:sz w:val="24"/>
          <w:szCs w:val="24"/>
        </w:rPr>
        <w:t xml:space="preserve">There were no new nominations </w:t>
      </w:r>
      <w:r w:rsidR="00C652B0">
        <w:rPr>
          <w:sz w:val="24"/>
          <w:szCs w:val="24"/>
        </w:rPr>
        <w:t>of officers received, the following were proposed and elected:</w:t>
      </w:r>
    </w:p>
    <w:p w14:paraId="261284E2" w14:textId="67C80759" w:rsidR="00C652B0" w:rsidRDefault="00F84E72" w:rsidP="0024491F">
      <w:pPr>
        <w:pStyle w:val="NoSpacing"/>
      </w:pPr>
      <w:r>
        <w:t>Chairman – Nigel Bowden</w:t>
      </w:r>
    </w:p>
    <w:p w14:paraId="7FCECC07" w14:textId="5817D983" w:rsidR="00F84E72" w:rsidRDefault="00F84E72" w:rsidP="0024491F">
      <w:pPr>
        <w:pStyle w:val="NoSpacing"/>
      </w:pPr>
      <w:r>
        <w:t>Vice Chair – Christina Stewart</w:t>
      </w:r>
    </w:p>
    <w:p w14:paraId="26005C58" w14:textId="2FBDE0C2" w:rsidR="00F84E72" w:rsidRDefault="00137997" w:rsidP="0024491F">
      <w:pPr>
        <w:pStyle w:val="NoSpacing"/>
      </w:pPr>
      <w:r>
        <w:t>Secretary – Diane Green</w:t>
      </w:r>
    </w:p>
    <w:p w14:paraId="226449C5" w14:textId="76353E0F" w:rsidR="00137997" w:rsidRDefault="00137997" w:rsidP="0024491F">
      <w:pPr>
        <w:pStyle w:val="NoSpacing"/>
      </w:pPr>
      <w:r>
        <w:t>Region Disc</w:t>
      </w:r>
      <w:r w:rsidR="00C869E3">
        <w:t>/Event manager – Rob Phillips</w:t>
      </w:r>
    </w:p>
    <w:p w14:paraId="739AAC2C" w14:textId="79DBFAEC" w:rsidR="00C869E3" w:rsidRDefault="00C869E3" w:rsidP="0024491F">
      <w:pPr>
        <w:pStyle w:val="NoSpacing"/>
      </w:pPr>
      <w:r>
        <w:t>RLSO – John Paton</w:t>
      </w:r>
    </w:p>
    <w:p w14:paraId="07362A79" w14:textId="7ED3246B" w:rsidR="00C869E3" w:rsidRDefault="00C869E3" w:rsidP="0024491F">
      <w:pPr>
        <w:pStyle w:val="NoSpacing"/>
      </w:pPr>
      <w:r>
        <w:t>IR</w:t>
      </w:r>
      <w:r w:rsidR="00F20A17">
        <w:t>B Officer – Dave Parker</w:t>
      </w:r>
    </w:p>
    <w:p w14:paraId="052917AF" w14:textId="77777777" w:rsidR="0024491F" w:rsidRDefault="0024491F" w:rsidP="0024491F">
      <w:pPr>
        <w:pStyle w:val="NoSpacing"/>
      </w:pPr>
      <w:bookmarkStart w:id="0" w:name="_GoBack"/>
      <w:bookmarkEnd w:id="0"/>
    </w:p>
    <w:p w14:paraId="374BEEEA" w14:textId="186A0522" w:rsidR="00B804B6" w:rsidRDefault="00B804B6">
      <w:pPr>
        <w:rPr>
          <w:sz w:val="24"/>
          <w:szCs w:val="24"/>
        </w:rPr>
      </w:pPr>
      <w:r>
        <w:rPr>
          <w:sz w:val="24"/>
          <w:szCs w:val="24"/>
        </w:rPr>
        <w:t>Nikki Kendall stood down from the position of Region Treasurer</w:t>
      </w:r>
      <w:r w:rsidR="00CD7878">
        <w:rPr>
          <w:sz w:val="24"/>
          <w:szCs w:val="24"/>
        </w:rPr>
        <w:t>, Nigel thanked her for all the work she has done</w:t>
      </w:r>
      <w:r w:rsidR="006E6D8D">
        <w:rPr>
          <w:sz w:val="24"/>
          <w:szCs w:val="24"/>
        </w:rPr>
        <w:t>.</w:t>
      </w:r>
    </w:p>
    <w:p w14:paraId="3653A43F" w14:textId="239C029E" w:rsidR="006E6D8D" w:rsidRDefault="00192E29">
      <w:pPr>
        <w:rPr>
          <w:sz w:val="24"/>
          <w:szCs w:val="24"/>
        </w:rPr>
      </w:pPr>
      <w:r>
        <w:rPr>
          <w:sz w:val="24"/>
          <w:szCs w:val="24"/>
        </w:rPr>
        <w:t>Disappointing</w:t>
      </w:r>
      <w:r w:rsidR="006E6D8D">
        <w:rPr>
          <w:sz w:val="24"/>
          <w:szCs w:val="24"/>
        </w:rPr>
        <w:t xml:space="preserve"> that </w:t>
      </w:r>
      <w:r>
        <w:rPr>
          <w:sz w:val="24"/>
          <w:szCs w:val="24"/>
        </w:rPr>
        <w:t>members are not coming forward to take up roles in the management of the Region</w:t>
      </w:r>
      <w:r w:rsidR="006C2EBB">
        <w:rPr>
          <w:sz w:val="24"/>
          <w:szCs w:val="24"/>
        </w:rPr>
        <w:t xml:space="preserve">, </w:t>
      </w:r>
      <w:r w:rsidR="001A19CC">
        <w:rPr>
          <w:sz w:val="24"/>
          <w:szCs w:val="24"/>
        </w:rPr>
        <w:t>Nigel and Diane as signatures on the Region account will keep a check on finances</w:t>
      </w:r>
      <w:r w:rsidR="00E00774">
        <w:rPr>
          <w:sz w:val="24"/>
          <w:szCs w:val="24"/>
        </w:rPr>
        <w:t xml:space="preserve">, most receipts are paid directly into the bank and </w:t>
      </w:r>
      <w:r w:rsidR="004735FA">
        <w:rPr>
          <w:sz w:val="24"/>
          <w:szCs w:val="24"/>
        </w:rPr>
        <w:t>payments are made by BACS, but hopefully someone with bookkeeping experience will come forward.</w:t>
      </w:r>
    </w:p>
    <w:p w14:paraId="331D2690" w14:textId="62D1B423" w:rsidR="00F335A4" w:rsidRDefault="00F335A4">
      <w:pPr>
        <w:rPr>
          <w:sz w:val="24"/>
          <w:szCs w:val="24"/>
        </w:rPr>
      </w:pPr>
      <w:r>
        <w:rPr>
          <w:sz w:val="24"/>
          <w:szCs w:val="24"/>
        </w:rPr>
        <w:t xml:space="preserve">Meeting closed at </w:t>
      </w:r>
      <w:r w:rsidR="004963AE">
        <w:rPr>
          <w:sz w:val="24"/>
          <w:szCs w:val="24"/>
        </w:rPr>
        <w:t>8.30pm</w:t>
      </w:r>
    </w:p>
    <w:p w14:paraId="21F8859F" w14:textId="71B6E4A7" w:rsidR="004963AE" w:rsidRDefault="004963AE">
      <w:pPr>
        <w:rPr>
          <w:sz w:val="24"/>
          <w:szCs w:val="24"/>
        </w:rPr>
      </w:pPr>
      <w:r w:rsidRPr="004963AE">
        <w:rPr>
          <w:b/>
          <w:sz w:val="24"/>
          <w:szCs w:val="24"/>
        </w:rPr>
        <w:t>AOB:</w:t>
      </w:r>
      <w:r>
        <w:rPr>
          <w:b/>
          <w:sz w:val="24"/>
          <w:szCs w:val="24"/>
        </w:rPr>
        <w:t xml:space="preserve"> </w:t>
      </w:r>
      <w:r w:rsidRPr="004963AE">
        <w:rPr>
          <w:sz w:val="24"/>
          <w:szCs w:val="24"/>
        </w:rPr>
        <w:t xml:space="preserve">Nigel congratulated Holywell </w:t>
      </w:r>
      <w:r w:rsidR="00527026">
        <w:rPr>
          <w:sz w:val="24"/>
          <w:szCs w:val="24"/>
        </w:rPr>
        <w:t>on being the first SLS club to receive Club of the Year Award at Heroes of the Surf</w:t>
      </w:r>
      <w:r w:rsidR="00866F8C">
        <w:rPr>
          <w:sz w:val="24"/>
          <w:szCs w:val="24"/>
        </w:rPr>
        <w:t>.</w:t>
      </w:r>
    </w:p>
    <w:p w14:paraId="106ECA50" w14:textId="6FC93014" w:rsidR="00866F8C" w:rsidRDefault="00866F8C">
      <w:pPr>
        <w:rPr>
          <w:sz w:val="24"/>
          <w:szCs w:val="24"/>
        </w:rPr>
      </w:pPr>
      <w:r>
        <w:rPr>
          <w:sz w:val="24"/>
          <w:szCs w:val="24"/>
        </w:rPr>
        <w:t>Confirm – Max Hocking Nipper Event on the 16</w:t>
      </w:r>
      <w:r w:rsidRPr="00866F8C">
        <w:rPr>
          <w:sz w:val="24"/>
          <w:szCs w:val="24"/>
          <w:vertAlign w:val="superscript"/>
        </w:rPr>
        <w:t>th</w:t>
      </w:r>
      <w:r>
        <w:rPr>
          <w:sz w:val="24"/>
          <w:szCs w:val="24"/>
        </w:rPr>
        <w:t xml:space="preserve"> June </w:t>
      </w:r>
      <w:r w:rsidR="006726C7">
        <w:rPr>
          <w:sz w:val="24"/>
          <w:szCs w:val="24"/>
        </w:rPr>
        <w:t>at Hayle.</w:t>
      </w:r>
    </w:p>
    <w:p w14:paraId="144673D1" w14:textId="72F170DA" w:rsidR="006726C7" w:rsidRDefault="006726C7">
      <w:pPr>
        <w:rPr>
          <w:sz w:val="24"/>
          <w:szCs w:val="24"/>
        </w:rPr>
      </w:pPr>
      <w:r>
        <w:rPr>
          <w:sz w:val="24"/>
          <w:szCs w:val="24"/>
        </w:rPr>
        <w:t>UKSRL Surfboats</w:t>
      </w:r>
      <w:r w:rsidR="000C6A31">
        <w:rPr>
          <w:sz w:val="24"/>
          <w:szCs w:val="24"/>
        </w:rPr>
        <w:t xml:space="preserve"> – it has been agreed that the surfboats will be taking part in the </w:t>
      </w:r>
      <w:r w:rsidR="00416BCA">
        <w:rPr>
          <w:sz w:val="24"/>
          <w:szCs w:val="24"/>
        </w:rPr>
        <w:t xml:space="preserve">SLSGB events again, there will be a </w:t>
      </w:r>
      <w:proofErr w:type="gramStart"/>
      <w:r w:rsidR="00416BCA">
        <w:rPr>
          <w:sz w:val="24"/>
          <w:szCs w:val="24"/>
        </w:rPr>
        <w:t>Masters</w:t>
      </w:r>
      <w:proofErr w:type="gramEnd"/>
      <w:r w:rsidR="00416BCA">
        <w:rPr>
          <w:sz w:val="24"/>
          <w:szCs w:val="24"/>
        </w:rPr>
        <w:t xml:space="preserve"> and an U19 race at Branksome Chine this year</w:t>
      </w:r>
      <w:r w:rsidR="00CB2E6C">
        <w:rPr>
          <w:sz w:val="24"/>
          <w:szCs w:val="24"/>
        </w:rPr>
        <w:t>, with an Open Race at St Davids.</w:t>
      </w:r>
      <w:r w:rsidR="000356A9">
        <w:rPr>
          <w:sz w:val="24"/>
          <w:szCs w:val="24"/>
        </w:rPr>
        <w:t xml:space="preserve"> The Clubs who have surfboats would like to encourage more members to get involved</w:t>
      </w:r>
      <w:r w:rsidR="006A0107">
        <w:rPr>
          <w:sz w:val="24"/>
          <w:szCs w:val="24"/>
        </w:rPr>
        <w:t>, especially U19 age group who are really enjoying it at Perranporth</w:t>
      </w:r>
    </w:p>
    <w:p w14:paraId="33833DCD" w14:textId="1FF06CD2" w:rsidR="00FB31CB" w:rsidRPr="004963AE" w:rsidRDefault="00FB31CB">
      <w:pPr>
        <w:rPr>
          <w:sz w:val="24"/>
          <w:szCs w:val="24"/>
        </w:rPr>
      </w:pPr>
      <w:r>
        <w:rPr>
          <w:sz w:val="24"/>
          <w:szCs w:val="24"/>
        </w:rPr>
        <w:t>Meeting closed at 8.30pm</w:t>
      </w:r>
      <w:r w:rsidR="00B61A7D">
        <w:rPr>
          <w:sz w:val="24"/>
          <w:szCs w:val="24"/>
        </w:rPr>
        <w:t>, thank you to the Parish Council for the use of their room</w:t>
      </w:r>
      <w:r w:rsidR="00C302B7">
        <w:rPr>
          <w:sz w:val="24"/>
          <w:szCs w:val="24"/>
        </w:rPr>
        <w:t>. Date of next meeting TBA.</w:t>
      </w:r>
    </w:p>
    <w:sectPr w:rsidR="00FB31CB" w:rsidRPr="004963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312"/>
    <w:rsid w:val="000356A9"/>
    <w:rsid w:val="00096AEB"/>
    <w:rsid w:val="000C6A31"/>
    <w:rsid w:val="00137997"/>
    <w:rsid w:val="00171F48"/>
    <w:rsid w:val="00192E29"/>
    <w:rsid w:val="001A19CC"/>
    <w:rsid w:val="0024491F"/>
    <w:rsid w:val="003447F5"/>
    <w:rsid w:val="00416BCA"/>
    <w:rsid w:val="00443E73"/>
    <w:rsid w:val="004735FA"/>
    <w:rsid w:val="004963AE"/>
    <w:rsid w:val="00527026"/>
    <w:rsid w:val="005A5785"/>
    <w:rsid w:val="006726C7"/>
    <w:rsid w:val="006A0107"/>
    <w:rsid w:val="006C2EBB"/>
    <w:rsid w:val="006E6D8D"/>
    <w:rsid w:val="00721FE6"/>
    <w:rsid w:val="00866F8C"/>
    <w:rsid w:val="00951D50"/>
    <w:rsid w:val="00AA64C3"/>
    <w:rsid w:val="00B26312"/>
    <w:rsid w:val="00B61A7D"/>
    <w:rsid w:val="00B804B6"/>
    <w:rsid w:val="00C302B7"/>
    <w:rsid w:val="00C652B0"/>
    <w:rsid w:val="00C869E3"/>
    <w:rsid w:val="00CB2E6C"/>
    <w:rsid w:val="00CD7878"/>
    <w:rsid w:val="00DF4FA9"/>
    <w:rsid w:val="00E00774"/>
    <w:rsid w:val="00F20A17"/>
    <w:rsid w:val="00F335A4"/>
    <w:rsid w:val="00F84E72"/>
    <w:rsid w:val="00FB31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FA449"/>
  <w15:chartTrackingRefBased/>
  <w15:docId w15:val="{9330278C-9854-4FF9-A5F4-49B7B1732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6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449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2</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Green</dc:creator>
  <cp:keywords/>
  <dc:description/>
  <cp:lastModifiedBy>Diane Green</cp:lastModifiedBy>
  <cp:revision>31</cp:revision>
  <dcterms:created xsi:type="dcterms:W3CDTF">2019-03-28T14:03:00Z</dcterms:created>
  <dcterms:modified xsi:type="dcterms:W3CDTF">2019-03-28T16:29:00Z</dcterms:modified>
</cp:coreProperties>
</file>